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7BCC2" w14:textId="77777777" w:rsidR="0013259D" w:rsidRPr="00406F9E" w:rsidRDefault="0013259D" w:rsidP="0013259D">
      <w:pPr>
        <w:pStyle w:val="Standard"/>
        <w:rPr>
          <w:rFonts w:eastAsia="Times New Roman" w:cs="Times New Roman"/>
          <w:b/>
          <w:bCs/>
          <w:sz w:val="23"/>
          <w:szCs w:val="23"/>
        </w:rPr>
      </w:pPr>
      <w:r w:rsidRPr="00406F9E">
        <w:rPr>
          <w:rFonts w:eastAsia="Times New Roman" w:cs="Times New Roman"/>
          <w:b/>
          <w:bCs/>
          <w:sz w:val="23"/>
          <w:szCs w:val="23"/>
        </w:rPr>
        <w:t>ALLEGATO A</w:t>
      </w:r>
    </w:p>
    <w:p w14:paraId="709C18D9" w14:textId="77777777" w:rsidR="0013259D" w:rsidRPr="00406F9E" w:rsidRDefault="0013259D" w:rsidP="0013259D">
      <w:pPr>
        <w:pStyle w:val="Standard"/>
        <w:jc w:val="right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Spett. Comune di Montevago (AG)</w:t>
      </w:r>
    </w:p>
    <w:p w14:paraId="2F72347E" w14:textId="77777777" w:rsidR="0013259D" w:rsidRPr="00406F9E" w:rsidRDefault="0013259D" w:rsidP="0013259D">
      <w:pPr>
        <w:pStyle w:val="Standard"/>
        <w:jc w:val="right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P.zza della Repubblica</w:t>
      </w:r>
    </w:p>
    <w:p w14:paraId="4B54A2C2" w14:textId="77777777" w:rsidR="0013259D" w:rsidRPr="00406F9E" w:rsidRDefault="0013259D" w:rsidP="0013259D">
      <w:pPr>
        <w:pStyle w:val="Standard"/>
        <w:jc w:val="right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92010 Montevago</w:t>
      </w:r>
    </w:p>
    <w:p w14:paraId="08F4D647" w14:textId="77777777" w:rsidR="0013259D" w:rsidRPr="00406F9E" w:rsidRDefault="0013259D" w:rsidP="0013259D">
      <w:pPr>
        <w:pStyle w:val="Standard"/>
        <w:jc w:val="center"/>
        <w:rPr>
          <w:rFonts w:cs="Times New Roman"/>
          <w:b/>
          <w:bCs/>
          <w:sz w:val="23"/>
          <w:szCs w:val="23"/>
        </w:rPr>
      </w:pPr>
    </w:p>
    <w:p w14:paraId="423634FA" w14:textId="77777777" w:rsidR="008B253E" w:rsidRDefault="008B253E" w:rsidP="008B253E">
      <w:pPr>
        <w:pStyle w:val="Corpotesto"/>
        <w:jc w:val="center"/>
      </w:pPr>
    </w:p>
    <w:p w14:paraId="60732A2E" w14:textId="77777777" w:rsidR="0013259D" w:rsidRPr="00406F9E" w:rsidRDefault="0013259D" w:rsidP="0013259D">
      <w:pPr>
        <w:pStyle w:val="Standard"/>
        <w:jc w:val="center"/>
        <w:rPr>
          <w:rFonts w:cs="Times New Roman"/>
          <w:b/>
          <w:bCs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ISTANZA DI AMMISSIONE ALLA GARA</w:t>
      </w:r>
    </w:p>
    <w:p w14:paraId="3D261E5F" w14:textId="77777777" w:rsidR="0013259D" w:rsidRPr="00406F9E" w:rsidRDefault="0013259D" w:rsidP="0013259D">
      <w:pPr>
        <w:pStyle w:val="Standard"/>
        <w:jc w:val="center"/>
        <w:rPr>
          <w:rFonts w:cs="Times New Roman"/>
          <w:sz w:val="23"/>
          <w:szCs w:val="23"/>
        </w:rPr>
      </w:pPr>
    </w:p>
    <w:p w14:paraId="7A67FF6B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24C3C665" w14:textId="00E1FD24" w:rsidR="008B253E" w:rsidRPr="008B253E" w:rsidRDefault="0013259D" w:rsidP="008B253E">
      <w:pPr>
        <w:adjustRightInd w:val="0"/>
        <w:jc w:val="both"/>
        <w:rPr>
          <w:b/>
          <w:bCs/>
        </w:rPr>
      </w:pPr>
      <w:r w:rsidRPr="00406F9E">
        <w:rPr>
          <w:sz w:val="23"/>
          <w:szCs w:val="23"/>
        </w:rPr>
        <w:t xml:space="preserve">relativa alla procedura negoziata, ai sensi dell’art. (art. 36, comma 2 lett. “b”, ai sensi del comma 9 bis, del D.lgs. n.50/2016) e </w:t>
      </w:r>
      <w:proofErr w:type="spellStart"/>
      <w:proofErr w:type="gramStart"/>
      <w:r w:rsidRPr="00406F9E">
        <w:rPr>
          <w:sz w:val="23"/>
          <w:szCs w:val="23"/>
        </w:rPr>
        <w:t>ss.mm.ii</w:t>
      </w:r>
      <w:proofErr w:type="spellEnd"/>
      <w:proofErr w:type="gramEnd"/>
      <w:r w:rsidRPr="00406F9E">
        <w:rPr>
          <w:sz w:val="23"/>
          <w:szCs w:val="23"/>
        </w:rPr>
        <w:t xml:space="preserve">, da esperirsi con il criterio del minor prezzo ai sensi dell'art. 36 comma 9-bis del D. Lgs 50/2016 e </w:t>
      </w:r>
      <w:proofErr w:type="spellStart"/>
      <w:r w:rsidRPr="00406F9E">
        <w:rPr>
          <w:sz w:val="23"/>
          <w:szCs w:val="23"/>
        </w:rPr>
        <w:t>ss.mm.ii</w:t>
      </w:r>
      <w:proofErr w:type="spellEnd"/>
      <w:r w:rsidRPr="00406F9E">
        <w:rPr>
          <w:sz w:val="23"/>
          <w:szCs w:val="23"/>
        </w:rPr>
        <w:t xml:space="preserve">. con esclusione automatica delle offerte anomale, se applicabile art. 97 comma 2 del D. Lgs 50/2016 e </w:t>
      </w:r>
      <w:proofErr w:type="spellStart"/>
      <w:r w:rsidRPr="00406F9E">
        <w:rPr>
          <w:sz w:val="23"/>
          <w:szCs w:val="23"/>
        </w:rPr>
        <w:t>s.m.i.</w:t>
      </w:r>
      <w:proofErr w:type="spellEnd"/>
      <w:r w:rsidRPr="00406F9E">
        <w:rPr>
          <w:sz w:val="23"/>
          <w:szCs w:val="23"/>
        </w:rPr>
        <w:t xml:space="preserve">, per l'affidamento del servizio </w:t>
      </w:r>
      <w:r w:rsidRPr="00406F9E">
        <w:rPr>
          <w:b/>
          <w:bCs/>
          <w:sz w:val="23"/>
          <w:szCs w:val="23"/>
        </w:rPr>
        <w:t xml:space="preserve">"FORNITURA DEI MATERIALI TRASPORTO E NOLI” </w:t>
      </w:r>
      <w:r w:rsidR="008B253E" w:rsidRPr="00A51B15">
        <w:rPr>
          <w:b/>
          <w:bCs/>
        </w:rPr>
        <w:t xml:space="preserve">” </w:t>
      </w:r>
      <w:r w:rsidR="008B253E" w:rsidRPr="008B253E">
        <w:t xml:space="preserve">per il </w:t>
      </w:r>
      <w:r w:rsidR="008B253E">
        <w:t>C</w:t>
      </w:r>
      <w:r w:rsidR="008B253E" w:rsidRPr="008B253E">
        <w:t xml:space="preserve">antiere </w:t>
      </w:r>
      <w:r w:rsidR="008B253E">
        <w:t>R</w:t>
      </w:r>
      <w:r w:rsidR="008B253E" w:rsidRPr="008B253E">
        <w:t xml:space="preserve">egionale di </w:t>
      </w:r>
      <w:r w:rsidR="008B253E">
        <w:t>L</w:t>
      </w:r>
      <w:r w:rsidR="008B253E" w:rsidRPr="008B253E">
        <w:t xml:space="preserve">avoro di cui al </w:t>
      </w:r>
      <w:r w:rsidR="008B253E">
        <w:t>P</w:t>
      </w:r>
      <w:r w:rsidR="008B253E" w:rsidRPr="008B253E">
        <w:t xml:space="preserve">iano di </w:t>
      </w:r>
      <w:r w:rsidR="008B253E">
        <w:t>A</w:t>
      </w:r>
      <w:r w:rsidR="008B253E" w:rsidRPr="008B253E">
        <w:t xml:space="preserve">zione e </w:t>
      </w:r>
      <w:r w:rsidR="008B253E">
        <w:t>C</w:t>
      </w:r>
      <w:r w:rsidR="008B253E" w:rsidRPr="008B253E">
        <w:t xml:space="preserve">oesione P.O.C. 2014/2020 </w:t>
      </w:r>
      <w:r w:rsidR="008B253E">
        <w:t>A</w:t>
      </w:r>
      <w:r w:rsidR="008B253E" w:rsidRPr="008B253E">
        <w:t>sse 8 “</w:t>
      </w:r>
      <w:r w:rsidR="008B253E">
        <w:t>P</w:t>
      </w:r>
      <w:r w:rsidR="008B253E" w:rsidRPr="008B253E">
        <w:t xml:space="preserve">romozione </w:t>
      </w:r>
      <w:proofErr w:type="spellStart"/>
      <w:r w:rsidR="008B253E" w:rsidRPr="008B253E">
        <w:t>del’</w:t>
      </w:r>
      <w:r w:rsidR="008B253E">
        <w:t>O</w:t>
      </w:r>
      <w:r w:rsidR="008B253E" w:rsidRPr="008B253E">
        <w:t>ccupazione</w:t>
      </w:r>
      <w:proofErr w:type="spellEnd"/>
      <w:r w:rsidR="008B253E" w:rsidRPr="008B253E">
        <w:t xml:space="preserve"> e dell’</w:t>
      </w:r>
      <w:r w:rsidR="008B253E">
        <w:t>I</w:t>
      </w:r>
      <w:r w:rsidR="008B253E" w:rsidRPr="008B253E">
        <w:t xml:space="preserve">nclusione </w:t>
      </w:r>
      <w:r w:rsidR="008B253E">
        <w:t>S</w:t>
      </w:r>
      <w:r w:rsidR="008B253E" w:rsidRPr="008B253E">
        <w:t xml:space="preserve">ociale </w:t>
      </w:r>
      <w:r w:rsidR="008B253E">
        <w:t>OT</w:t>
      </w:r>
      <w:r w:rsidR="008B253E" w:rsidRPr="008B253E">
        <w:t>8-</w:t>
      </w:r>
      <w:r w:rsidR="008B253E">
        <w:t>OT</w:t>
      </w:r>
      <w:r w:rsidR="008B253E" w:rsidRPr="008B253E">
        <w:t xml:space="preserve">9 avviso 3/2018 per il finanziamento dei cantieri di lavoro degli </w:t>
      </w:r>
      <w:r w:rsidR="008B253E">
        <w:t>E</w:t>
      </w:r>
      <w:r w:rsidR="008B253E" w:rsidRPr="008B253E">
        <w:t xml:space="preserve">nti di </w:t>
      </w:r>
      <w:r w:rsidR="008B253E">
        <w:t>C</w:t>
      </w:r>
      <w:r w:rsidR="008B253E" w:rsidRPr="008B253E">
        <w:t>ulto  n.119/</w:t>
      </w:r>
      <w:r w:rsidR="008B253E">
        <w:t>AG</w:t>
      </w:r>
      <w:r w:rsidR="008B253E" w:rsidRPr="008B253E">
        <w:t xml:space="preserve"> – di cui al </w:t>
      </w:r>
      <w:r w:rsidR="008B253E">
        <w:t>D.D.G.</w:t>
      </w:r>
      <w:r w:rsidR="008B253E" w:rsidRPr="008B253E">
        <w:t xml:space="preserve"> 9482/2018 </w:t>
      </w:r>
      <w:r w:rsidR="008B253E" w:rsidRPr="008B253E">
        <w:rPr>
          <w:b/>
          <w:bCs/>
        </w:rPr>
        <w:t>“LAVORI DI APERTURA PORTA DI SICUREZZA LATERALE CON ANNESSE OPERE PER LA FRUIZIONE E SISTEMAZIONE COPERTURA CAPPELLETTE LATERALI DELLA PARROCCHIA “SS. PIETRO E PAOLO” DI MONTEVAGO</w:t>
      </w:r>
      <w:r w:rsidR="008B253E">
        <w:rPr>
          <w:b/>
          <w:bCs/>
        </w:rPr>
        <w:t>”.</w:t>
      </w:r>
    </w:p>
    <w:p w14:paraId="2AE817AE" w14:textId="77777777" w:rsidR="008B253E" w:rsidRPr="00A51B15" w:rsidRDefault="008B253E" w:rsidP="008B253E">
      <w:pPr>
        <w:pStyle w:val="Corpotesto"/>
        <w:jc w:val="center"/>
        <w:rPr>
          <w:sz w:val="24"/>
          <w:szCs w:val="24"/>
        </w:rPr>
      </w:pPr>
      <w:r w:rsidRPr="00A51B15">
        <w:rPr>
          <w:sz w:val="24"/>
          <w:szCs w:val="24"/>
        </w:rPr>
        <w:t>DECRETO n. 3779 del 19.10.2021</w:t>
      </w:r>
    </w:p>
    <w:p w14:paraId="710912BB" w14:textId="5D1866C6" w:rsidR="008B253E" w:rsidRPr="00A51B15" w:rsidRDefault="008B253E" w:rsidP="008B253E">
      <w:pPr>
        <w:pStyle w:val="Corpotesto"/>
        <w:jc w:val="center"/>
        <w:rPr>
          <w:sz w:val="24"/>
          <w:szCs w:val="24"/>
        </w:rPr>
      </w:pPr>
      <w:r w:rsidRPr="00A51B15">
        <w:rPr>
          <w:sz w:val="24"/>
          <w:szCs w:val="24"/>
        </w:rPr>
        <w:t xml:space="preserve">CUP: </w:t>
      </w:r>
      <w:bookmarkStart w:id="0" w:name="_Hlk56414639"/>
      <w:r w:rsidRPr="00A51B15">
        <w:rPr>
          <w:sz w:val="24"/>
          <w:szCs w:val="24"/>
        </w:rPr>
        <w:t>C15E18000090006</w:t>
      </w:r>
      <w:bookmarkEnd w:id="0"/>
      <w:r>
        <w:rPr>
          <w:sz w:val="24"/>
          <w:szCs w:val="24"/>
        </w:rPr>
        <w:t xml:space="preserve"> - CIG: Z2E35BEE57</w:t>
      </w:r>
    </w:p>
    <w:p w14:paraId="0B3E2BFE" w14:textId="77777777" w:rsidR="0013259D" w:rsidRPr="00406F9E" w:rsidRDefault="0013259D" w:rsidP="0013259D">
      <w:pPr>
        <w:pStyle w:val="Standard"/>
        <w:jc w:val="center"/>
        <w:rPr>
          <w:rFonts w:cs="Times New Roman"/>
          <w:sz w:val="23"/>
          <w:szCs w:val="23"/>
        </w:rPr>
      </w:pPr>
    </w:p>
    <w:p w14:paraId="6B2A672B" w14:textId="77777777" w:rsidR="0013259D" w:rsidRPr="00406F9E" w:rsidRDefault="0013259D" w:rsidP="0013259D">
      <w:pPr>
        <w:pStyle w:val="Standard"/>
        <w:jc w:val="center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Manifestazione d’Interesse</w:t>
      </w:r>
    </w:p>
    <w:p w14:paraId="54C4C9CA" w14:textId="77777777" w:rsidR="0013259D" w:rsidRPr="00406F9E" w:rsidRDefault="0013259D" w:rsidP="0013259D">
      <w:pPr>
        <w:pStyle w:val="Standard"/>
        <w:jc w:val="center"/>
        <w:rPr>
          <w:rFonts w:cs="Times New Roman"/>
          <w:sz w:val="23"/>
          <w:szCs w:val="23"/>
        </w:rPr>
      </w:pPr>
    </w:p>
    <w:p w14:paraId="1C7E3D40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“Il sottoscritto ___________________________________________________________________</w:t>
      </w:r>
    </w:p>
    <w:p w14:paraId="3200852F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in qualità di _____________________________________________________________________</w:t>
      </w:r>
    </w:p>
    <w:p w14:paraId="59023A1C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dell’Impresa _____________________________________________________________________</w:t>
      </w:r>
    </w:p>
    <w:p w14:paraId="457C1C70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con sede legale in ___________________________________ via ___________________________</w:t>
      </w:r>
    </w:p>
    <w:p w14:paraId="455BCD7A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________________________________________________________________________________</w:t>
      </w:r>
    </w:p>
    <w:p w14:paraId="6DE6A486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e domicilio eletto (se diverso dalla sede legale) in via ____________________________________</w:t>
      </w:r>
    </w:p>
    <w:p w14:paraId="44429567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________________________________________________________________________________</w:t>
      </w:r>
    </w:p>
    <w:p w14:paraId="496A5979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telefono _______________________ fax _____________________________________</w:t>
      </w:r>
    </w:p>
    <w:p w14:paraId="0FF7549F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e-mail ___________________________________________________</w:t>
      </w:r>
    </w:p>
    <w:p w14:paraId="1E760D30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 PEC ___________________________________________________</w:t>
      </w:r>
    </w:p>
    <w:p w14:paraId="31E4B179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</w:p>
    <w:p w14:paraId="2D7929ED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preso atto della Manifestazione d’interesse</w:t>
      </w:r>
    </w:p>
    <w:p w14:paraId="1C4A4111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</w:p>
    <w:p w14:paraId="67AEE617" w14:textId="77777777" w:rsidR="0013259D" w:rsidRPr="00406F9E" w:rsidRDefault="0013259D" w:rsidP="0013259D">
      <w:pPr>
        <w:pStyle w:val="Standard"/>
        <w:jc w:val="center"/>
        <w:rPr>
          <w:rFonts w:cs="Times New Roman"/>
          <w:b/>
          <w:bCs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CHIEDE</w:t>
      </w:r>
    </w:p>
    <w:p w14:paraId="3BBDF40C" w14:textId="77777777" w:rsidR="0013259D" w:rsidRPr="00406F9E" w:rsidRDefault="0013259D" w:rsidP="0013259D">
      <w:pPr>
        <w:pStyle w:val="Standard"/>
        <w:jc w:val="center"/>
        <w:rPr>
          <w:rFonts w:cs="Times New Roman"/>
          <w:sz w:val="23"/>
          <w:szCs w:val="23"/>
        </w:rPr>
      </w:pPr>
    </w:p>
    <w:p w14:paraId="01483539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di ammettere alla procedura negoziata la ditta sopra generalizzata, in qualità di concorrente:</w:t>
      </w:r>
    </w:p>
    <w:p w14:paraId="4A2E7C69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-  in forma singola, trattandosi di  impresa individuale ( artigiana -  non artigiana) -  società commerciale in qualità di ______________________________________________</w:t>
      </w:r>
    </w:p>
    <w:p w14:paraId="7467A488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 -  società cooperativa di produzione e lavoro [art. 45, comma 2, lett. a), del </w:t>
      </w:r>
      <w:proofErr w:type="spellStart"/>
      <w:r w:rsidRPr="00406F9E">
        <w:rPr>
          <w:rFonts w:cs="Times New Roman"/>
          <w:sz w:val="23"/>
          <w:szCs w:val="23"/>
        </w:rPr>
        <w:t>D.Lgs.</w:t>
      </w:r>
      <w:proofErr w:type="spellEnd"/>
      <w:r w:rsidRPr="00406F9E">
        <w:rPr>
          <w:rFonts w:cs="Times New Roman"/>
          <w:sz w:val="23"/>
          <w:szCs w:val="23"/>
        </w:rPr>
        <w:t xml:space="preserve"> n. 50/2016 e art.92, comma 1, del d.P.R. n. 207/10], che intende qualificarsi da sola per l’intero importo dei lavori in appalto (quota di partecipazione al 100%);</w:t>
      </w:r>
    </w:p>
    <w:p w14:paraId="471FD949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-  in forma singola, trattandosi di consorzio fra società cooperative di produzione e lavoro costituito ai sensi  della legge 25/06/1909, n. 422 e </w:t>
      </w:r>
      <w:proofErr w:type="spellStart"/>
      <w:r w:rsidRPr="00406F9E">
        <w:rPr>
          <w:rFonts w:cs="Times New Roman"/>
          <w:sz w:val="23"/>
          <w:szCs w:val="23"/>
        </w:rPr>
        <w:t>succ</w:t>
      </w:r>
      <w:proofErr w:type="spellEnd"/>
      <w:r w:rsidRPr="00406F9E">
        <w:rPr>
          <w:rFonts w:cs="Times New Roman"/>
          <w:sz w:val="23"/>
          <w:szCs w:val="23"/>
        </w:rPr>
        <w:t xml:space="preserve">. </w:t>
      </w:r>
      <w:proofErr w:type="spellStart"/>
      <w:r w:rsidRPr="00406F9E">
        <w:rPr>
          <w:rFonts w:cs="Times New Roman"/>
          <w:sz w:val="23"/>
          <w:szCs w:val="23"/>
        </w:rPr>
        <w:t>modif</w:t>
      </w:r>
      <w:proofErr w:type="spellEnd"/>
      <w:r w:rsidRPr="00406F9E">
        <w:rPr>
          <w:rFonts w:cs="Times New Roman"/>
          <w:sz w:val="23"/>
          <w:szCs w:val="23"/>
        </w:rPr>
        <w:t xml:space="preserve">. -  del </w:t>
      </w:r>
      <w:proofErr w:type="spellStart"/>
      <w:r w:rsidRPr="00406F9E">
        <w:rPr>
          <w:rFonts w:cs="Times New Roman"/>
          <w:sz w:val="23"/>
          <w:szCs w:val="23"/>
        </w:rPr>
        <w:t>D.Lgs.</w:t>
      </w:r>
      <w:proofErr w:type="spellEnd"/>
      <w:r w:rsidRPr="00406F9E">
        <w:rPr>
          <w:rFonts w:cs="Times New Roman"/>
          <w:sz w:val="23"/>
          <w:szCs w:val="23"/>
        </w:rPr>
        <w:t xml:space="preserve"> del Capo Provvisorio dello Stato 14/12/1947, n. 1577 e </w:t>
      </w:r>
      <w:proofErr w:type="spellStart"/>
      <w:r w:rsidRPr="00406F9E">
        <w:rPr>
          <w:rFonts w:cs="Times New Roman"/>
          <w:sz w:val="23"/>
          <w:szCs w:val="23"/>
        </w:rPr>
        <w:t>succ</w:t>
      </w:r>
      <w:proofErr w:type="spellEnd"/>
      <w:r w:rsidRPr="00406F9E">
        <w:rPr>
          <w:rFonts w:cs="Times New Roman"/>
          <w:sz w:val="23"/>
          <w:szCs w:val="23"/>
        </w:rPr>
        <w:t xml:space="preserve">. </w:t>
      </w:r>
      <w:proofErr w:type="spellStart"/>
      <w:r w:rsidRPr="00406F9E">
        <w:rPr>
          <w:rFonts w:cs="Times New Roman"/>
          <w:sz w:val="23"/>
          <w:szCs w:val="23"/>
        </w:rPr>
        <w:t>modif</w:t>
      </w:r>
      <w:proofErr w:type="spellEnd"/>
      <w:r w:rsidRPr="00406F9E">
        <w:rPr>
          <w:rFonts w:cs="Times New Roman"/>
          <w:sz w:val="23"/>
          <w:szCs w:val="23"/>
        </w:rPr>
        <w:t xml:space="preserve">. [artt. 45, comma 2, lett. b) e 47 del </w:t>
      </w:r>
      <w:proofErr w:type="spellStart"/>
      <w:r w:rsidRPr="00406F9E">
        <w:rPr>
          <w:rFonts w:cs="Times New Roman"/>
          <w:sz w:val="23"/>
          <w:szCs w:val="23"/>
        </w:rPr>
        <w:t>D.Lgs.</w:t>
      </w:r>
      <w:proofErr w:type="spellEnd"/>
      <w:r w:rsidRPr="00406F9E">
        <w:rPr>
          <w:rFonts w:cs="Times New Roman"/>
          <w:sz w:val="23"/>
          <w:szCs w:val="23"/>
        </w:rPr>
        <w:t xml:space="preserve"> n. 50/2016 e art. 92, comma 1, del d.P.R. n. 207/10], che intende qualificarsi da solo per</w:t>
      </w:r>
    </w:p>
    <w:p w14:paraId="2BDFA44E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l’intero importo dei lavori in appalto (quota di partecipazione al 100%);</w:t>
      </w:r>
    </w:p>
    <w:p w14:paraId="3DAF158F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-  in forma singola, trattandosi di consorzio fra imprese artigiane costituito ai sensi della legge 08/08/1985, n. 443 e </w:t>
      </w:r>
      <w:proofErr w:type="spellStart"/>
      <w:r w:rsidRPr="00406F9E">
        <w:rPr>
          <w:rFonts w:cs="Times New Roman"/>
          <w:sz w:val="23"/>
          <w:szCs w:val="23"/>
        </w:rPr>
        <w:t>succ</w:t>
      </w:r>
      <w:proofErr w:type="spellEnd"/>
      <w:r w:rsidRPr="00406F9E">
        <w:rPr>
          <w:rFonts w:cs="Times New Roman"/>
          <w:sz w:val="23"/>
          <w:szCs w:val="23"/>
        </w:rPr>
        <w:t xml:space="preserve">. </w:t>
      </w:r>
      <w:proofErr w:type="spellStart"/>
      <w:r w:rsidRPr="00406F9E">
        <w:rPr>
          <w:rFonts w:cs="Times New Roman"/>
          <w:sz w:val="23"/>
          <w:szCs w:val="23"/>
        </w:rPr>
        <w:t>modif</w:t>
      </w:r>
      <w:proofErr w:type="spellEnd"/>
      <w:r w:rsidRPr="00406F9E">
        <w:rPr>
          <w:rFonts w:cs="Times New Roman"/>
          <w:sz w:val="23"/>
          <w:szCs w:val="23"/>
        </w:rPr>
        <w:t xml:space="preserve">. [artt. 45, comma 2, lett. b) e 47 del </w:t>
      </w:r>
      <w:proofErr w:type="spellStart"/>
      <w:r w:rsidRPr="00406F9E">
        <w:rPr>
          <w:rFonts w:cs="Times New Roman"/>
          <w:sz w:val="23"/>
          <w:szCs w:val="23"/>
        </w:rPr>
        <w:t>D.Lgs.</w:t>
      </w:r>
      <w:proofErr w:type="spellEnd"/>
      <w:r w:rsidRPr="00406F9E">
        <w:rPr>
          <w:rFonts w:cs="Times New Roman"/>
          <w:sz w:val="23"/>
          <w:szCs w:val="23"/>
        </w:rPr>
        <w:t xml:space="preserve"> n. 50/2016 e art. 92, comma 1, del d.P.R. n. 207/10], che intende qualificarsi da solo per l’intero importo dei lavori in appalto (quota </w:t>
      </w:r>
      <w:r w:rsidRPr="00406F9E">
        <w:rPr>
          <w:rFonts w:cs="Times New Roman"/>
          <w:sz w:val="23"/>
          <w:szCs w:val="23"/>
        </w:rPr>
        <w:lastRenderedPageBreak/>
        <w:t>di partecipazione al 100%);</w:t>
      </w:r>
    </w:p>
    <w:p w14:paraId="00DAE4E5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-  in forma singola, trattandosi di consorzio stabile costituito  in forma di società consortile ai sensi dell’art. 2615-ter del codice civile,  tra imprese individuali ( artigiane -  non artigiane)</w:t>
      </w:r>
    </w:p>
    <w:p w14:paraId="688BE5C7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-  società commerciali -  società cooperative di produzione e lavoro [artt. 45, comma 2, lett. c)</w:t>
      </w:r>
    </w:p>
    <w:p w14:paraId="59FAF329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e 47 del </w:t>
      </w:r>
      <w:proofErr w:type="spellStart"/>
      <w:r w:rsidRPr="00406F9E">
        <w:rPr>
          <w:rFonts w:cs="Times New Roman"/>
          <w:sz w:val="23"/>
          <w:szCs w:val="23"/>
        </w:rPr>
        <w:t>D.Lgs.</w:t>
      </w:r>
      <w:proofErr w:type="spellEnd"/>
      <w:r w:rsidRPr="00406F9E">
        <w:rPr>
          <w:rFonts w:cs="Times New Roman"/>
          <w:sz w:val="23"/>
          <w:szCs w:val="23"/>
        </w:rPr>
        <w:t xml:space="preserve"> n.50/2016 e artt. 92, comma 1 e 94 del d.P.R. n. 207/10], che intende qualificarsi da solo per l’intero importo dei lavori in appalto (quota di partecipazione al 100%).</w:t>
      </w:r>
    </w:p>
    <w:p w14:paraId="0B4F5878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-  in forma singola, trattandosi di: (specificare altra eventuale tipologia di operatore economico non previsto espressamente dall’art. 45, comma 2, del </w:t>
      </w:r>
      <w:proofErr w:type="spellStart"/>
      <w:r w:rsidRPr="00406F9E">
        <w:rPr>
          <w:rFonts w:cs="Times New Roman"/>
          <w:sz w:val="23"/>
          <w:szCs w:val="23"/>
        </w:rPr>
        <w:t>D.Lgs.</w:t>
      </w:r>
      <w:proofErr w:type="spellEnd"/>
      <w:r w:rsidRPr="00406F9E">
        <w:rPr>
          <w:rFonts w:cs="Times New Roman"/>
          <w:sz w:val="23"/>
          <w:szCs w:val="23"/>
        </w:rPr>
        <w:t xml:space="preserve"> n. 50/2016, in quanto l’elenco dei soggetti a cui possono essere affidati i contratti pubblici contenuto in tale art. 45 potrebbe non avere natura tassativa): ___________________________________________________</w:t>
      </w:r>
    </w:p>
    <w:p w14:paraId="7E01AEA2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che intende qualificarsi da sola/o per l’intero importo dei lavori in appalto (quota di partecipazione al 100%).</w:t>
      </w:r>
    </w:p>
    <w:p w14:paraId="21958227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</w:p>
    <w:p w14:paraId="7FAECB09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A tal fine ai sensi degli articoli 46 e 47 del D.P.R. 445/2000, consapevole delle sanzioni penali</w:t>
      </w:r>
    </w:p>
    <w:p w14:paraId="6FB0134D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previste dall'articolo 76 del citato decreto, per le ipotesi di falsità in atti e dichiarazioni mendaci ivi</w:t>
      </w:r>
    </w:p>
    <w:p w14:paraId="50E154B4" w14:textId="77777777" w:rsidR="0013259D" w:rsidRPr="00406F9E" w:rsidRDefault="0013259D" w:rsidP="0013259D">
      <w:pPr>
        <w:pStyle w:val="Standard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indicate,</w:t>
      </w:r>
    </w:p>
    <w:p w14:paraId="6F7B4E3C" w14:textId="77777777" w:rsidR="0013259D" w:rsidRPr="00406F9E" w:rsidRDefault="0013259D" w:rsidP="0013259D">
      <w:pPr>
        <w:pStyle w:val="Standard"/>
        <w:jc w:val="center"/>
        <w:rPr>
          <w:rFonts w:cs="Times New Roman"/>
          <w:sz w:val="23"/>
          <w:szCs w:val="23"/>
        </w:rPr>
      </w:pPr>
    </w:p>
    <w:p w14:paraId="6875539F" w14:textId="77777777" w:rsidR="0013259D" w:rsidRPr="00406F9E" w:rsidRDefault="0013259D" w:rsidP="0013259D">
      <w:pPr>
        <w:pStyle w:val="Standard"/>
        <w:jc w:val="center"/>
        <w:rPr>
          <w:rFonts w:cs="Times New Roman"/>
          <w:b/>
          <w:bCs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DICHIARA E ATTESTA SOTTO LA PROPRIA RESPONSABILITA’</w:t>
      </w:r>
    </w:p>
    <w:p w14:paraId="7815F677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7D9D2F29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 xml:space="preserve">A. Dichiara </w:t>
      </w:r>
      <w:r w:rsidRPr="00406F9E">
        <w:rPr>
          <w:rFonts w:cs="Times New Roman"/>
          <w:sz w:val="23"/>
          <w:szCs w:val="23"/>
        </w:rPr>
        <w:t xml:space="preserve">di non trovarsi in alcuna delle condizioni di cui all’art. 80 del </w:t>
      </w:r>
      <w:proofErr w:type="spellStart"/>
      <w:r w:rsidRPr="00406F9E">
        <w:rPr>
          <w:rFonts w:cs="Times New Roman"/>
          <w:sz w:val="23"/>
          <w:szCs w:val="23"/>
        </w:rPr>
        <w:t>D.Lgs</w:t>
      </w:r>
      <w:proofErr w:type="spellEnd"/>
      <w:r w:rsidRPr="00406F9E">
        <w:rPr>
          <w:rFonts w:cs="Times New Roman"/>
          <w:sz w:val="23"/>
          <w:szCs w:val="23"/>
        </w:rPr>
        <w:t xml:space="preserve"> 50/2016 e </w:t>
      </w:r>
      <w:proofErr w:type="spellStart"/>
      <w:r w:rsidRPr="00406F9E">
        <w:rPr>
          <w:rFonts w:cs="Times New Roman"/>
          <w:sz w:val="23"/>
          <w:szCs w:val="23"/>
        </w:rPr>
        <w:t>ss.mm.ii</w:t>
      </w:r>
      <w:proofErr w:type="spellEnd"/>
      <w:r w:rsidRPr="00406F9E">
        <w:rPr>
          <w:rFonts w:cs="Times New Roman"/>
          <w:sz w:val="23"/>
          <w:szCs w:val="23"/>
        </w:rPr>
        <w:t>.;</w:t>
      </w:r>
    </w:p>
    <w:p w14:paraId="12272285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B. Attesta</w:t>
      </w:r>
      <w:r w:rsidRPr="00406F9E">
        <w:rPr>
          <w:rFonts w:cs="Times New Roman"/>
          <w:sz w:val="23"/>
          <w:szCs w:val="23"/>
        </w:rPr>
        <w:t xml:space="preserve"> di essersi recato sui luoghi ed aver preso esatta cognizione della natura dell'appalto e di tutte le circostanze generali e particolari che possono influire sulla sua esecuzione;</w:t>
      </w:r>
    </w:p>
    <w:p w14:paraId="02640E14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C. Dichiara</w:t>
      </w:r>
      <w:r w:rsidRPr="00406F9E">
        <w:rPr>
          <w:rFonts w:cs="Times New Roman"/>
          <w:sz w:val="23"/>
          <w:szCs w:val="23"/>
        </w:rPr>
        <w:t xml:space="preserve"> di accettare, senza condizione o riserva alcuna, tutte le norme e disposizioni contenute</w:t>
      </w:r>
    </w:p>
    <w:p w14:paraId="537CCCDD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nel disciplinare di gara, nello schema di contratto, nel capitolato speciale d'appalto, nei piani di sicurezza, nei grafici di progetto;</w:t>
      </w:r>
    </w:p>
    <w:p w14:paraId="75CC0B95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 xml:space="preserve">D. Attesta </w:t>
      </w:r>
      <w:r w:rsidRPr="00406F9E">
        <w:rPr>
          <w:rFonts w:cs="Times New Roman"/>
          <w:sz w:val="23"/>
          <w:szCs w:val="23"/>
        </w:rPr>
        <w:t>di aver preso conoscenza e di aver tenuto conto nella formulazione dell’offerta delle condizioni contrattuali e degli oneri, compresi quelli eventuali relativi alla raccolta, trasporto e smaltimento dei rifiuti e/o residui di lavorazione, nonché degli obblighi e degli oneri relativi alle disposizioni in materia di sicurezza, di assicurazione, di condizioni di lavoro e di previdenza e assistenza in vigore nel luogo dove devono essere eseguiti i lavori;</w:t>
      </w:r>
    </w:p>
    <w:p w14:paraId="2FE5470B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 xml:space="preserve">E. Attesta </w:t>
      </w:r>
      <w:r w:rsidRPr="00406F9E">
        <w:rPr>
          <w:rFonts w:cs="Times New Roman"/>
          <w:sz w:val="23"/>
          <w:szCs w:val="23"/>
        </w:rPr>
        <w:t>di avere nel complesso preso conoscenza di tutte le circostanze generali, particolari e locali, nessuna esclusa ed eccettuata, che possono avere influito o influire sia sulla esecuzione dei lavori, sia sulla determinazione della propria offerta e di giudicare, pertanto, remunerativa l’offerta</w:t>
      </w:r>
    </w:p>
    <w:p w14:paraId="09E34AD7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economica presentata;</w:t>
      </w:r>
    </w:p>
    <w:p w14:paraId="6FBAC569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F. Attesta</w:t>
      </w:r>
      <w:r w:rsidRPr="00406F9E">
        <w:rPr>
          <w:rFonts w:cs="Times New Roman"/>
          <w:sz w:val="23"/>
          <w:szCs w:val="23"/>
        </w:rPr>
        <w:t xml:space="preserve"> di avere effettuato uno studio approfondito del progetto, di ritenerlo adeguato e realizzabile per il prezzo corrispondente all’offerta presentata;</w:t>
      </w:r>
    </w:p>
    <w:p w14:paraId="6B344CE5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G. Dichiara</w:t>
      </w:r>
      <w:r w:rsidRPr="00406F9E">
        <w:rPr>
          <w:rFonts w:cs="Times New Roman"/>
          <w:sz w:val="23"/>
          <w:szCs w:val="23"/>
        </w:rPr>
        <w:t xml:space="preserve"> di aver tenuto conto, nel formulare la propria offerta, di eventuali maggiorazioni per lievitazione dei prezzi che dovessero intervenire durante l'esecuzione dei lavori, rinunciano fin</w:t>
      </w:r>
    </w:p>
    <w:p w14:paraId="5076E1DB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d'ora a qualsiasi azione o eccezione in merito fatto salvo quanto previsto all’art. </w:t>
      </w:r>
      <w:proofErr w:type="gramStart"/>
      <w:r w:rsidRPr="00406F9E">
        <w:rPr>
          <w:rFonts w:cs="Times New Roman"/>
          <w:sz w:val="23"/>
          <w:szCs w:val="23"/>
        </w:rPr>
        <w:t>106 ,</w:t>
      </w:r>
      <w:proofErr w:type="gramEnd"/>
      <w:r w:rsidRPr="00406F9E">
        <w:rPr>
          <w:rFonts w:cs="Times New Roman"/>
          <w:sz w:val="23"/>
          <w:szCs w:val="23"/>
        </w:rPr>
        <w:t xml:space="preserve"> comma 1 lett. a) del “Codice”;</w:t>
      </w:r>
    </w:p>
    <w:p w14:paraId="7BC3615A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 xml:space="preserve">H. Attesta </w:t>
      </w:r>
      <w:r w:rsidRPr="00406F9E">
        <w:rPr>
          <w:rFonts w:cs="Times New Roman"/>
          <w:sz w:val="23"/>
          <w:szCs w:val="23"/>
        </w:rPr>
        <w:t>di avere accertato l’esistenza e la reperibilità sul mercato dei materiali e della mano d’opera da impiegare nei lavori, in relazione ai tempi previsti per l’esecuzione degli stessi;</w:t>
      </w:r>
    </w:p>
    <w:p w14:paraId="117AAEE3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I. Dichiara</w:t>
      </w:r>
      <w:r w:rsidRPr="00406F9E">
        <w:rPr>
          <w:rFonts w:cs="Times New Roman"/>
          <w:sz w:val="23"/>
          <w:szCs w:val="23"/>
        </w:rPr>
        <w:t xml:space="preserve"> di essere a conoscenza dei divieti previsti dall’art. 53 comma 16-ter) del </w:t>
      </w:r>
      <w:proofErr w:type="spellStart"/>
      <w:r w:rsidRPr="00406F9E">
        <w:rPr>
          <w:rFonts w:cs="Times New Roman"/>
          <w:sz w:val="23"/>
          <w:szCs w:val="23"/>
        </w:rPr>
        <w:t>D.Lgs.</w:t>
      </w:r>
      <w:proofErr w:type="spellEnd"/>
      <w:r w:rsidRPr="00406F9E">
        <w:rPr>
          <w:rFonts w:cs="Times New Roman"/>
          <w:sz w:val="23"/>
          <w:szCs w:val="23"/>
        </w:rPr>
        <w:t xml:space="preserve"> 165/2001</w:t>
      </w:r>
    </w:p>
    <w:p w14:paraId="2A93F13D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(comma introdotto dall'art. 1, comma 42, legge n. 190 del 2012) il quale prescrive:</w:t>
      </w:r>
    </w:p>
    <w:p w14:paraId="089A8289" w14:textId="77777777" w:rsidR="0013259D" w:rsidRPr="00406F9E" w:rsidRDefault="0013259D" w:rsidP="0013259D">
      <w:pPr>
        <w:pStyle w:val="Standard"/>
        <w:jc w:val="both"/>
        <w:rPr>
          <w:rFonts w:cs="Times New Roman"/>
          <w:i/>
          <w:iCs/>
          <w:sz w:val="23"/>
          <w:szCs w:val="23"/>
        </w:rPr>
      </w:pPr>
      <w:r w:rsidRPr="00406F9E">
        <w:rPr>
          <w:rFonts w:cs="Times New Roman"/>
          <w:i/>
          <w:iCs/>
          <w:sz w:val="23"/>
          <w:szCs w:val="23"/>
        </w:rPr>
        <w:t>I dipendenti che, negli ultimi tre anni di servizio, hanno esercitato poteri autoritativi o negoziali</w:t>
      </w:r>
    </w:p>
    <w:p w14:paraId="2A8E7F4A" w14:textId="77777777" w:rsidR="0013259D" w:rsidRPr="00406F9E" w:rsidRDefault="0013259D" w:rsidP="0013259D">
      <w:pPr>
        <w:pStyle w:val="Standard"/>
        <w:jc w:val="both"/>
        <w:rPr>
          <w:rFonts w:cs="Times New Roman"/>
          <w:i/>
          <w:iCs/>
          <w:sz w:val="23"/>
          <w:szCs w:val="23"/>
        </w:rPr>
      </w:pPr>
      <w:r w:rsidRPr="00406F9E">
        <w:rPr>
          <w:rFonts w:cs="Times New Roman"/>
          <w:i/>
          <w:iCs/>
          <w:sz w:val="23"/>
          <w:szCs w:val="23"/>
        </w:rPr>
        <w:t>per conto delle pubbliche amministrazioni di cui all’articolo 1, comma 2, non possono svolgere,</w:t>
      </w:r>
    </w:p>
    <w:p w14:paraId="37B5F23B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i/>
          <w:iCs/>
          <w:sz w:val="23"/>
          <w:szCs w:val="23"/>
        </w:rPr>
        <w:t>nei tre anni successivi alla cessazione del rapporto di pubblico impiego, attività lavorativa o professionale presso i soggetti privati destinatari dell’attività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</w:t>
      </w:r>
      <w:r w:rsidRPr="00406F9E">
        <w:rPr>
          <w:rFonts w:cs="Times New Roman"/>
          <w:sz w:val="23"/>
          <w:szCs w:val="23"/>
        </w:rPr>
        <w:t>.</w:t>
      </w:r>
    </w:p>
    <w:p w14:paraId="5A1A8BB0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Gli obblighi di condotta previsti nel codice di comportamento dei dipendenti dell’Ente e in quello generale (D.P.R. n. 62/2013) sono estesi a tutti i collaboratori o consulenti (con qualsiasi tipologia di contratto o incarico e a qualsiasi titolo) di cui si avvale l’ente o l’impresa.</w:t>
      </w:r>
    </w:p>
    <w:p w14:paraId="476DB900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lastRenderedPageBreak/>
        <w:t>Nel caso di violazione degli obblighi di cui sopra il rapporto contrattuale si intenderà immediatamente risolto.</w:t>
      </w:r>
    </w:p>
    <w:p w14:paraId="575F1B93" w14:textId="77777777" w:rsidR="0013259D" w:rsidRPr="00406F9E" w:rsidRDefault="0013259D" w:rsidP="0013259D">
      <w:pPr>
        <w:pStyle w:val="Standard"/>
        <w:jc w:val="both"/>
        <w:rPr>
          <w:rFonts w:cs="Times New Roman"/>
          <w:b/>
          <w:bCs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L. Dichiarazioni relative all’art. 7 della L.R. 03/08/2010 n. 16.</w:t>
      </w:r>
    </w:p>
    <w:p w14:paraId="76B1C9CA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Dichiara di essere a conoscenza degli obblighi previsti dalla direttiva del Ministro dell’Interno n.</w:t>
      </w:r>
    </w:p>
    <w:p w14:paraId="1D974019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0004610 del 23 giugno 2010 avente oggetto “Controlli antimafia preventivi nelle attività “a rischio” di infiltrazione da parte delle organizzazioni criminali”, dalla successiva direttiva dello stesso Ministero n. 11001/119/20 (6) del 08/02/2013, avente per oggetto “Decreto Legislativo 15/11/2012 n. 218 recante disposizioni integrative e correttive al codice antimafia. Prime indicazioni interpretative”, nonché dal ‘Codice Antimafia e Anticorruzione della Pubblica Amministrazione, condiviso dalla Giunta regionale con deliberazione n. 514 del 4 dicembre 2009. Dichiara pertanto che, indipendentemente dalla sottoscrizione di specifici protocolli d’intesa, l’impresa accetta tutti gli adempimenti in essi previsti per l’impresa aggiudicataria e s’impegna ad attenersi agli obblighi previsti dai suddetti documenti.</w:t>
      </w:r>
    </w:p>
    <w:p w14:paraId="4E82C058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M. Dichiara</w:t>
      </w:r>
      <w:r w:rsidRPr="00406F9E">
        <w:rPr>
          <w:rFonts w:cs="Times New Roman"/>
          <w:sz w:val="23"/>
          <w:szCs w:val="23"/>
        </w:rPr>
        <w:t xml:space="preserve"> di essere a conoscenza del Protocollo di legalità e di impegnarsi al rispetto degli obblighi ivi previsti.</w:t>
      </w:r>
    </w:p>
    <w:p w14:paraId="0919D1D4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 xml:space="preserve">N. Dichiara </w:t>
      </w:r>
      <w:r w:rsidRPr="00406F9E">
        <w:rPr>
          <w:rFonts w:cs="Times New Roman"/>
          <w:sz w:val="23"/>
          <w:szCs w:val="23"/>
        </w:rPr>
        <w:t>di non partecipare alla gara contemporaneamente come impresa singola e come partecipante a un raggruppamento temporaneo o a un consorzio di concorrenti. (art. 48, comma 7,</w:t>
      </w:r>
    </w:p>
    <w:p w14:paraId="3E936E09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del "Codice dei Contratti").</w:t>
      </w:r>
    </w:p>
    <w:p w14:paraId="38F115B4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 xml:space="preserve">O. </w:t>
      </w:r>
      <w:r w:rsidRPr="00406F9E">
        <w:rPr>
          <w:rFonts w:cs="Times New Roman"/>
          <w:sz w:val="23"/>
          <w:szCs w:val="23"/>
        </w:rPr>
        <w:t>di non aver nulla a pretendere nei confronti della Stazione Appaltante nell'eventualità in cui per qualsiasi motivo, non si dovesse procedere all'affidamento;</w:t>
      </w:r>
    </w:p>
    <w:p w14:paraId="13DA6A58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P.</w:t>
      </w:r>
      <w:r w:rsidRPr="00406F9E">
        <w:rPr>
          <w:rFonts w:cs="Times New Roman"/>
          <w:sz w:val="23"/>
          <w:szCs w:val="23"/>
        </w:rPr>
        <w:t xml:space="preserve"> di impegnarsi ad accettare la consegna d'urgenza dei lavori nelle more della stipula del</w:t>
      </w:r>
    </w:p>
    <w:p w14:paraId="3D2E5E2D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contratto, ai sensi dell'art.32, comma 8, del </w:t>
      </w:r>
      <w:proofErr w:type="spellStart"/>
      <w:r w:rsidRPr="00406F9E">
        <w:rPr>
          <w:rFonts w:cs="Times New Roman"/>
          <w:sz w:val="23"/>
          <w:szCs w:val="23"/>
        </w:rPr>
        <w:t>D.Lgs.</w:t>
      </w:r>
      <w:proofErr w:type="spellEnd"/>
      <w:r w:rsidRPr="00406F9E">
        <w:rPr>
          <w:rFonts w:cs="Times New Roman"/>
          <w:sz w:val="23"/>
          <w:szCs w:val="23"/>
        </w:rPr>
        <w:t xml:space="preserve"> 50/2016;</w:t>
      </w:r>
    </w:p>
    <w:p w14:paraId="36DFC4A2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b/>
          <w:bCs/>
          <w:sz w:val="23"/>
          <w:szCs w:val="23"/>
        </w:rPr>
        <w:t>Q.</w:t>
      </w:r>
      <w:r w:rsidRPr="00406F9E">
        <w:rPr>
          <w:rFonts w:cs="Times New Roman"/>
          <w:sz w:val="23"/>
          <w:szCs w:val="23"/>
        </w:rPr>
        <w:t xml:space="preserve"> di essere informato, ai sensi e per gli effetti di cui al </w:t>
      </w:r>
      <w:proofErr w:type="spellStart"/>
      <w:r w:rsidRPr="00406F9E">
        <w:rPr>
          <w:rFonts w:cs="Times New Roman"/>
          <w:sz w:val="23"/>
          <w:szCs w:val="23"/>
        </w:rPr>
        <w:t>D.Lgs.</w:t>
      </w:r>
      <w:proofErr w:type="spellEnd"/>
      <w:r w:rsidRPr="00406F9E">
        <w:rPr>
          <w:rFonts w:cs="Times New Roman"/>
          <w:sz w:val="23"/>
          <w:szCs w:val="23"/>
        </w:rPr>
        <w:t xml:space="preserve"> n. 196/2003 e </w:t>
      </w:r>
      <w:proofErr w:type="spellStart"/>
      <w:proofErr w:type="gramStart"/>
      <w:r w:rsidRPr="00406F9E">
        <w:rPr>
          <w:rFonts w:cs="Times New Roman"/>
          <w:sz w:val="23"/>
          <w:szCs w:val="23"/>
        </w:rPr>
        <w:t>ss.mm.ii</w:t>
      </w:r>
      <w:proofErr w:type="spellEnd"/>
      <w:proofErr w:type="gramEnd"/>
      <w:r w:rsidRPr="00406F9E">
        <w:rPr>
          <w:rFonts w:cs="Times New Roman"/>
          <w:sz w:val="23"/>
          <w:szCs w:val="23"/>
        </w:rPr>
        <w:t>, che i dati personali raccolti saranno trattati, anche con strumenti informatici, esclusivamente nell’ambito del procedimento per il quale la presente dichiarazione viene resa.</w:t>
      </w:r>
    </w:p>
    <w:p w14:paraId="41873DFD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7C61E328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525463FA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0A8C3DC6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Data ___________________</w:t>
      </w:r>
    </w:p>
    <w:p w14:paraId="412A8123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                                                                                                                        FIRMA</w:t>
      </w:r>
    </w:p>
    <w:p w14:paraId="16A8FC00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6BD84F22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                                                                                                        _____________________</w:t>
      </w:r>
    </w:p>
    <w:p w14:paraId="6460C1F6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         </w:t>
      </w:r>
    </w:p>
    <w:p w14:paraId="6EFDE8E2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1DDC233C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21407576" w14:textId="77777777" w:rsidR="0013259D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40E70057" w14:textId="77777777" w:rsidR="0013259D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7904E697" w14:textId="77777777" w:rsidR="00C77647" w:rsidRDefault="00C77647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11CFE52A" w14:textId="77777777" w:rsidR="00C77647" w:rsidRDefault="00C77647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6F9739FF" w14:textId="77777777" w:rsidR="00C77647" w:rsidRDefault="00C77647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1798DF41" w14:textId="77777777" w:rsidR="0013259D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5EB97E94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0D39D5ED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7ED0969F" w14:textId="639D7E17" w:rsidR="0013259D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2BFB2873" w14:textId="5D4B936D" w:rsidR="00D16FFB" w:rsidRDefault="00D16FFB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376399A9" w14:textId="030AB2CD" w:rsidR="00D16FFB" w:rsidRDefault="00D16FFB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4C7A241C" w14:textId="04C82483" w:rsidR="00D16FFB" w:rsidRDefault="00D16FFB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0D2D7402" w14:textId="23C82FF8" w:rsidR="00D16FFB" w:rsidRDefault="00D16FFB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51E4FC42" w14:textId="58AE4E89" w:rsidR="00D16FFB" w:rsidRDefault="00D16FFB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3207C074" w14:textId="77777777" w:rsidR="00D16FFB" w:rsidRPr="00406F9E" w:rsidRDefault="00D16FFB" w:rsidP="0013259D">
      <w:pPr>
        <w:pStyle w:val="Standard"/>
        <w:jc w:val="both"/>
        <w:rPr>
          <w:rFonts w:cs="Times New Roman"/>
          <w:sz w:val="23"/>
          <w:szCs w:val="23"/>
        </w:rPr>
      </w:pPr>
    </w:p>
    <w:p w14:paraId="232F5470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 xml:space="preserve"> N.B. Per le dichiarazioni previste in alternativa del presente modello, il concorrente dovrà rendere</w:t>
      </w:r>
      <w:r>
        <w:rPr>
          <w:rFonts w:cs="Times New Roman"/>
          <w:sz w:val="23"/>
          <w:szCs w:val="23"/>
        </w:rPr>
        <w:t xml:space="preserve"> </w:t>
      </w:r>
      <w:r w:rsidRPr="00406F9E">
        <w:rPr>
          <w:rFonts w:cs="Times New Roman"/>
          <w:sz w:val="23"/>
          <w:szCs w:val="23"/>
        </w:rPr>
        <w:t>solo quelle riferibili alle situazioni proprie dell’impresa.</w:t>
      </w:r>
    </w:p>
    <w:p w14:paraId="69C71E22" w14:textId="77777777" w:rsidR="0013259D" w:rsidRPr="00406F9E" w:rsidRDefault="0013259D" w:rsidP="0013259D">
      <w:pPr>
        <w:pStyle w:val="Standard"/>
        <w:jc w:val="both"/>
        <w:rPr>
          <w:rFonts w:cs="Times New Roman"/>
          <w:sz w:val="23"/>
          <w:szCs w:val="23"/>
        </w:rPr>
      </w:pPr>
      <w:r w:rsidRPr="00406F9E">
        <w:rPr>
          <w:rFonts w:cs="Times New Roman"/>
          <w:sz w:val="23"/>
          <w:szCs w:val="23"/>
        </w:rPr>
        <w:t>La sottoscrizione in calce alla presente dichiarazione deve essere firmata digitalmente da chi rilascia la dichiarazione a pena di esclusione dalla procedura.</w:t>
      </w:r>
    </w:p>
    <w:sectPr w:rsidR="0013259D" w:rsidRPr="00406F9E" w:rsidSect="00D16FFB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1C945E"/>
    <w:multiLevelType w:val="multilevel"/>
    <w:tmpl w:val="ED04716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283531"/>
    <w:multiLevelType w:val="hybridMultilevel"/>
    <w:tmpl w:val="6C546E3C"/>
    <w:lvl w:ilvl="0" w:tplc="2EF033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E30CC"/>
    <w:multiLevelType w:val="hybridMultilevel"/>
    <w:tmpl w:val="253E19A6"/>
    <w:lvl w:ilvl="0" w:tplc="428EB67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BE7BD0"/>
    <w:multiLevelType w:val="multilevel"/>
    <w:tmpl w:val="59CA145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C67B3"/>
    <w:multiLevelType w:val="hybridMultilevel"/>
    <w:tmpl w:val="F3E089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A59C3"/>
    <w:multiLevelType w:val="multilevel"/>
    <w:tmpl w:val="A78E7D0A"/>
    <w:lvl w:ilvl="0">
      <w:numFmt w:val="bullet"/>
      <w:lvlText w:val=""/>
      <w:lvlJc w:val="left"/>
      <w:pPr>
        <w:ind w:left="-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6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8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5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2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0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720" w:hanging="360"/>
      </w:pPr>
      <w:rPr>
        <w:rFonts w:ascii="Wingdings" w:hAnsi="Wingdings"/>
      </w:rPr>
    </w:lvl>
  </w:abstractNum>
  <w:abstractNum w:abstractNumId="6" w15:restartNumberingAfterBreak="0">
    <w:nsid w:val="1E1C5627"/>
    <w:multiLevelType w:val="multilevel"/>
    <w:tmpl w:val="97982094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Tahoma"/>
      </w:rPr>
    </w:lvl>
    <w:lvl w:ilvl="1">
      <w:numFmt w:val="bullet"/>
      <w:lvlText w:val=""/>
      <w:lvlJc w:val="left"/>
      <w:pPr>
        <w:ind w:left="1440" w:hanging="360"/>
      </w:pPr>
      <w:rPr>
        <w:rFonts w:ascii="Wingdings" w:hAnsi="Wingdings" w:cs="Courier New"/>
        <w:sz w:val="18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Courier New"/>
        <w:sz w:val="18"/>
        <w:szCs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ahom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Courier New"/>
        <w:sz w:val="18"/>
        <w:szCs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ahom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Courier New"/>
        <w:sz w:val="18"/>
        <w:szCs w:val="20"/>
      </w:rPr>
    </w:lvl>
  </w:abstractNum>
  <w:abstractNum w:abstractNumId="7" w15:restartNumberingAfterBreak="0">
    <w:nsid w:val="213479F7"/>
    <w:multiLevelType w:val="multilevel"/>
    <w:tmpl w:val="86422EF8"/>
    <w:styleLink w:val="WW8Num2"/>
    <w:lvl w:ilvl="0">
      <w:start w:val="1"/>
      <w:numFmt w:val="lowerLetter"/>
      <w:lvlText w:val="%1)"/>
      <w:lvlJc w:val="left"/>
      <w:pPr>
        <w:ind w:left="720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ahoma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90C6B04"/>
    <w:multiLevelType w:val="hybridMultilevel"/>
    <w:tmpl w:val="9DB4A376"/>
    <w:lvl w:ilvl="0" w:tplc="EB8CE09A">
      <w:start w:val="1"/>
      <w:numFmt w:val="bullet"/>
      <w:lvlText w:val=""/>
      <w:lvlJc w:val="left"/>
      <w:pPr>
        <w:tabs>
          <w:tab w:val="num" w:pos="1990"/>
        </w:tabs>
        <w:ind w:left="199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9" w15:restartNumberingAfterBreak="0">
    <w:nsid w:val="29F8524F"/>
    <w:multiLevelType w:val="hybridMultilevel"/>
    <w:tmpl w:val="483EF8CA"/>
    <w:lvl w:ilvl="0" w:tplc="0B18E6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CC5CFD"/>
    <w:multiLevelType w:val="hybridMultilevel"/>
    <w:tmpl w:val="9EA6E256"/>
    <w:lvl w:ilvl="0" w:tplc="EC10C5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71AE6"/>
    <w:multiLevelType w:val="hybridMultilevel"/>
    <w:tmpl w:val="EBC810B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E642B"/>
    <w:multiLevelType w:val="hybridMultilevel"/>
    <w:tmpl w:val="2F8C77FC"/>
    <w:lvl w:ilvl="0" w:tplc="0E3ED342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1F3D5F"/>
    <w:multiLevelType w:val="multilevel"/>
    <w:tmpl w:val="715EA25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DC14BAE"/>
    <w:multiLevelType w:val="hybridMultilevel"/>
    <w:tmpl w:val="A27ABFCE"/>
    <w:lvl w:ilvl="0" w:tplc="76229A5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41FB7"/>
    <w:multiLevelType w:val="hybridMultilevel"/>
    <w:tmpl w:val="BA7CD5D8"/>
    <w:lvl w:ilvl="0" w:tplc="C8C8440E">
      <w:start w:val="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49F572B6"/>
    <w:multiLevelType w:val="hybridMultilevel"/>
    <w:tmpl w:val="163A239E"/>
    <w:lvl w:ilvl="0" w:tplc="FA32D8F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5A874485"/>
    <w:multiLevelType w:val="hybridMultilevel"/>
    <w:tmpl w:val="AF8873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4241EC"/>
    <w:multiLevelType w:val="hybridMultilevel"/>
    <w:tmpl w:val="BC3834D0"/>
    <w:lvl w:ilvl="0" w:tplc="79A4F03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427ED6"/>
    <w:multiLevelType w:val="multilevel"/>
    <w:tmpl w:val="BC083122"/>
    <w:lvl w:ilvl="0">
      <w:start w:val="1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2E89D3"/>
    <w:multiLevelType w:val="multilevel"/>
    <w:tmpl w:val="68AE7BB6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E097797"/>
    <w:multiLevelType w:val="multilevel"/>
    <w:tmpl w:val="5A864DD2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589" w:hanging="360"/>
      </w:pPr>
    </w:lvl>
    <w:lvl w:ilvl="2">
      <w:start w:val="1"/>
      <w:numFmt w:val="lowerRoman"/>
      <w:lvlText w:val="%3."/>
      <w:lvlJc w:val="right"/>
      <w:pPr>
        <w:ind w:left="1309" w:hanging="180"/>
      </w:pPr>
    </w:lvl>
    <w:lvl w:ilvl="3">
      <w:start w:val="1"/>
      <w:numFmt w:val="decimal"/>
      <w:lvlText w:val="%4."/>
      <w:lvlJc w:val="left"/>
      <w:pPr>
        <w:ind w:left="2029" w:hanging="360"/>
      </w:pPr>
    </w:lvl>
    <w:lvl w:ilvl="4">
      <w:start w:val="1"/>
      <w:numFmt w:val="lowerLetter"/>
      <w:lvlText w:val="%5."/>
      <w:lvlJc w:val="left"/>
      <w:pPr>
        <w:ind w:left="2749" w:hanging="360"/>
      </w:pPr>
    </w:lvl>
    <w:lvl w:ilvl="5">
      <w:start w:val="1"/>
      <w:numFmt w:val="lowerRoman"/>
      <w:lvlText w:val="%6."/>
      <w:lvlJc w:val="right"/>
      <w:pPr>
        <w:ind w:left="3469" w:hanging="180"/>
      </w:pPr>
    </w:lvl>
    <w:lvl w:ilvl="6">
      <w:start w:val="1"/>
      <w:numFmt w:val="decimal"/>
      <w:lvlText w:val="%7."/>
      <w:lvlJc w:val="left"/>
      <w:pPr>
        <w:ind w:left="4189" w:hanging="360"/>
      </w:pPr>
    </w:lvl>
    <w:lvl w:ilvl="7">
      <w:start w:val="1"/>
      <w:numFmt w:val="lowerLetter"/>
      <w:lvlText w:val="%8."/>
      <w:lvlJc w:val="left"/>
      <w:pPr>
        <w:ind w:left="4909" w:hanging="360"/>
      </w:pPr>
    </w:lvl>
    <w:lvl w:ilvl="8">
      <w:start w:val="1"/>
      <w:numFmt w:val="lowerRoman"/>
      <w:lvlText w:val="%9."/>
      <w:lvlJc w:val="right"/>
      <w:pPr>
        <w:ind w:left="5629" w:hanging="180"/>
      </w:pPr>
    </w:lvl>
  </w:abstractNum>
  <w:abstractNum w:abstractNumId="22" w15:restartNumberingAfterBreak="0">
    <w:nsid w:val="7F610E2A"/>
    <w:multiLevelType w:val="hybridMultilevel"/>
    <w:tmpl w:val="FE6863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7">
    <w:abstractNumId w:val="0"/>
  </w:num>
  <w:num w:numId="8">
    <w:abstractNumId w:val="2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9">
    <w:abstractNumId w:val="16"/>
  </w:num>
  <w:num w:numId="10">
    <w:abstractNumId w:val="1"/>
  </w:num>
  <w:num w:numId="11">
    <w:abstractNumId w:val="10"/>
  </w:num>
  <w:num w:numId="12">
    <w:abstractNumId w:val="11"/>
  </w:num>
  <w:num w:numId="13">
    <w:abstractNumId w:val="9"/>
  </w:num>
  <w:num w:numId="14">
    <w:abstractNumId w:val="2"/>
  </w:num>
  <w:num w:numId="15">
    <w:abstractNumId w:val="14"/>
  </w:num>
  <w:num w:numId="16">
    <w:abstractNumId w:val="12"/>
  </w:num>
  <w:num w:numId="17">
    <w:abstractNumId w:val="18"/>
  </w:num>
  <w:num w:numId="18">
    <w:abstractNumId w:val="22"/>
  </w:num>
  <w:num w:numId="19">
    <w:abstractNumId w:val="4"/>
  </w:num>
  <w:num w:numId="20">
    <w:abstractNumId w:val="6"/>
  </w:num>
  <w:num w:numId="21">
    <w:abstractNumId w:val="7"/>
  </w:num>
  <w:num w:numId="22">
    <w:abstractNumId w:val="5"/>
  </w:num>
  <w:num w:numId="23">
    <w:abstractNumId w:val="21"/>
  </w:num>
  <w:num w:numId="24">
    <w:abstractNumId w:val="13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59D"/>
    <w:rsid w:val="00030656"/>
    <w:rsid w:val="0013259D"/>
    <w:rsid w:val="001B0E44"/>
    <w:rsid w:val="008B253E"/>
    <w:rsid w:val="00C77647"/>
    <w:rsid w:val="00D16FFB"/>
    <w:rsid w:val="00D9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D9CD6"/>
  <w15:chartTrackingRefBased/>
  <w15:docId w15:val="{04D672DA-8B15-44E2-BC0E-38AAAC12F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2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13259D"/>
    <w:pPr>
      <w:keepNext/>
      <w:ind w:firstLine="708"/>
      <w:jc w:val="center"/>
      <w:outlineLvl w:val="0"/>
    </w:pPr>
    <w:rPr>
      <w:sz w:val="40"/>
    </w:rPr>
  </w:style>
  <w:style w:type="paragraph" w:styleId="Titolo2">
    <w:name w:val="heading 2"/>
    <w:basedOn w:val="Normale"/>
    <w:next w:val="Normale"/>
    <w:link w:val="Titolo2Carattere"/>
    <w:qFormat/>
    <w:rsid w:val="0013259D"/>
    <w:pPr>
      <w:keepNext/>
      <w:tabs>
        <w:tab w:val="left" w:pos="6820"/>
      </w:tabs>
      <w:jc w:val="right"/>
      <w:outlineLvl w:val="1"/>
    </w:pPr>
    <w:rPr>
      <w:b/>
      <w:bCs/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13259D"/>
    <w:pPr>
      <w:keepNext/>
      <w:tabs>
        <w:tab w:val="left" w:pos="6820"/>
      </w:tabs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link w:val="Titolo4Carattere"/>
    <w:qFormat/>
    <w:rsid w:val="0013259D"/>
    <w:pPr>
      <w:keepNext/>
      <w:ind w:left="705"/>
      <w:jc w:val="both"/>
      <w:outlineLvl w:val="3"/>
    </w:pPr>
    <w:rPr>
      <w:sz w:val="28"/>
    </w:rPr>
  </w:style>
  <w:style w:type="paragraph" w:styleId="Titolo5">
    <w:name w:val="heading 5"/>
    <w:basedOn w:val="Normale"/>
    <w:next w:val="Normale"/>
    <w:link w:val="Titolo5Carattere"/>
    <w:qFormat/>
    <w:rsid w:val="0013259D"/>
    <w:pPr>
      <w:keepNext/>
      <w:outlineLvl w:val="4"/>
    </w:pPr>
    <w:rPr>
      <w:sz w:val="28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13259D"/>
    <w:pPr>
      <w:spacing w:before="240" w:after="60"/>
      <w:outlineLvl w:val="6"/>
    </w:pPr>
    <w:rPr>
      <w:rFonts w:ascii="Calibri" w:hAnsi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3259D"/>
    <w:rPr>
      <w:rFonts w:ascii="Times New Roman" w:eastAsia="Times New Roman" w:hAnsi="Times New Roman" w:cs="Times New Roman"/>
      <w:sz w:val="40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3259D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13259D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3259D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3259D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semiHidden/>
    <w:rsid w:val="0013259D"/>
    <w:rPr>
      <w:rFonts w:ascii="Calibri" w:eastAsia="Times New Roman" w:hAnsi="Calibri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13259D"/>
    <w:pPr>
      <w:tabs>
        <w:tab w:val="center" w:pos="4252"/>
        <w:tab w:val="right" w:pos="8504"/>
      </w:tabs>
    </w:pPr>
    <w:rPr>
      <w:rFonts w:ascii="Garamond" w:hAnsi="Garamond"/>
      <w:color w:val="00000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13259D"/>
    <w:rPr>
      <w:rFonts w:ascii="Garamond" w:eastAsia="Times New Roman" w:hAnsi="Garamond" w:cs="Times New Roman"/>
      <w:color w:val="000000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13259D"/>
    <w:pPr>
      <w:jc w:val="both"/>
    </w:pPr>
    <w:rPr>
      <w:b/>
      <w:bCs/>
      <w:sz w:val="28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13259D"/>
    <w:rPr>
      <w:rFonts w:ascii="Times New Roman" w:eastAsia="Times New Roman" w:hAnsi="Times New Roman" w:cs="Times New Roman"/>
      <w:b/>
      <w:bCs/>
      <w:sz w:val="28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13259D"/>
    <w:pPr>
      <w:tabs>
        <w:tab w:val="left" w:pos="6820"/>
      </w:tabs>
      <w:ind w:left="1620" w:hanging="1620"/>
    </w:pPr>
    <w:rPr>
      <w:b/>
      <w:bCs/>
      <w:sz w:val="28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13259D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rsid w:val="0013259D"/>
    <w:pPr>
      <w:ind w:left="2836"/>
      <w:jc w:val="center"/>
    </w:pPr>
    <w:rPr>
      <w:b/>
      <w:bCs/>
      <w:sz w:val="28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13259D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estofumetto">
    <w:name w:val="Balloon Text"/>
    <w:basedOn w:val="Normale"/>
    <w:link w:val="TestofumettoCarattere"/>
    <w:semiHidden/>
    <w:rsid w:val="0013259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13259D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13259D"/>
    <w:rPr>
      <w:rFonts w:cs="Times New Roman"/>
      <w:color w:val="0000FF"/>
      <w:u w:val="single"/>
    </w:rPr>
  </w:style>
  <w:style w:type="paragraph" w:customStyle="1" w:styleId="Paragrafoelenco1">
    <w:name w:val="Paragrafo elenco1"/>
    <w:basedOn w:val="Normale"/>
    <w:rsid w:val="001325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irstParagraph">
    <w:name w:val="First Paragraph"/>
    <w:basedOn w:val="Corpotesto"/>
    <w:next w:val="Corpotesto"/>
    <w:qFormat/>
    <w:rsid w:val="0013259D"/>
    <w:pPr>
      <w:spacing w:before="180" w:after="180"/>
      <w:jc w:val="left"/>
    </w:pPr>
    <w:rPr>
      <w:rFonts w:ascii="Cambria" w:eastAsia="Cambria" w:hAnsi="Cambria"/>
      <w:b w:val="0"/>
      <w:bCs w:val="0"/>
      <w:sz w:val="24"/>
      <w:szCs w:val="24"/>
      <w:lang w:val="en-US" w:eastAsia="en-US"/>
    </w:rPr>
  </w:style>
  <w:style w:type="paragraph" w:customStyle="1" w:styleId="Compact">
    <w:name w:val="Compact"/>
    <w:basedOn w:val="Corpotesto"/>
    <w:qFormat/>
    <w:rsid w:val="0013259D"/>
    <w:pPr>
      <w:spacing w:before="36" w:after="36"/>
      <w:jc w:val="left"/>
    </w:pPr>
    <w:rPr>
      <w:rFonts w:ascii="Cambria" w:eastAsia="Cambria" w:hAnsi="Cambria"/>
      <w:b w:val="0"/>
      <w:bCs w:val="0"/>
      <w:sz w:val="24"/>
      <w:szCs w:val="24"/>
      <w:lang w:val="en-US" w:eastAsia="en-US"/>
    </w:rPr>
  </w:style>
  <w:style w:type="character" w:styleId="Collegamentovisitato">
    <w:name w:val="FollowedHyperlink"/>
    <w:uiPriority w:val="99"/>
    <w:unhideWhenUsed/>
    <w:rsid w:val="0013259D"/>
    <w:rPr>
      <w:color w:val="800080"/>
      <w:u w:val="single"/>
    </w:rPr>
  </w:style>
  <w:style w:type="character" w:styleId="Menzionenonrisolta">
    <w:name w:val="Unresolved Mention"/>
    <w:uiPriority w:val="99"/>
    <w:semiHidden/>
    <w:unhideWhenUsed/>
    <w:rsid w:val="0013259D"/>
    <w:rPr>
      <w:color w:val="605E5C"/>
      <w:shd w:val="clear" w:color="auto" w:fill="E1DFDD"/>
    </w:rPr>
  </w:style>
  <w:style w:type="paragraph" w:styleId="Paragrafoelenco">
    <w:name w:val="List Paragraph"/>
    <w:basedOn w:val="Normale"/>
    <w:qFormat/>
    <w:rsid w:val="0013259D"/>
    <w:pPr>
      <w:ind w:left="708"/>
    </w:pPr>
  </w:style>
  <w:style w:type="paragraph" w:customStyle="1" w:styleId="Default">
    <w:name w:val="Default"/>
    <w:rsid w:val="0013259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it-IT"/>
    </w:rPr>
  </w:style>
  <w:style w:type="paragraph" w:customStyle="1" w:styleId="Standard">
    <w:name w:val="Standard"/>
    <w:rsid w:val="001325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Corpodeltesto2">
    <w:name w:val="Body Text 2"/>
    <w:basedOn w:val="Normale"/>
    <w:link w:val="Corpodeltesto2Carattere"/>
    <w:rsid w:val="0013259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1325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extbody">
    <w:name w:val="Text body"/>
    <w:basedOn w:val="Standard"/>
    <w:rsid w:val="0013259D"/>
    <w:pPr>
      <w:spacing w:after="120"/>
    </w:pPr>
  </w:style>
  <w:style w:type="paragraph" w:customStyle="1" w:styleId="Rientrocorpodeltesto21">
    <w:name w:val="Rientro corpo del testo 21"/>
    <w:basedOn w:val="Standard"/>
    <w:rsid w:val="0013259D"/>
    <w:pPr>
      <w:ind w:left="1440" w:hanging="1440"/>
      <w:jc w:val="both"/>
    </w:pPr>
    <w:rPr>
      <w:rFonts w:ascii="Trebuchet MS" w:hAnsi="Trebuchet MS" w:cs="Mangal"/>
    </w:rPr>
  </w:style>
  <w:style w:type="paragraph" w:customStyle="1" w:styleId="Rientrocorpodeltesto31">
    <w:name w:val="Rientro corpo del testo 31"/>
    <w:basedOn w:val="Standard"/>
    <w:rsid w:val="0013259D"/>
    <w:pPr>
      <w:ind w:left="720" w:hanging="360"/>
    </w:pPr>
    <w:rPr>
      <w:sz w:val="20"/>
    </w:rPr>
  </w:style>
  <w:style w:type="paragraph" w:customStyle="1" w:styleId="Footnote">
    <w:name w:val="Footnote"/>
    <w:basedOn w:val="Standard"/>
    <w:rsid w:val="0013259D"/>
    <w:rPr>
      <w:sz w:val="20"/>
      <w:szCs w:val="20"/>
    </w:rPr>
  </w:style>
  <w:style w:type="character" w:customStyle="1" w:styleId="Internetlink">
    <w:name w:val="Internet link"/>
    <w:rsid w:val="0013259D"/>
    <w:rPr>
      <w:color w:val="0000FF"/>
      <w:u w:val="single"/>
    </w:rPr>
  </w:style>
  <w:style w:type="character" w:styleId="Enfasigrassetto">
    <w:name w:val="Strong"/>
    <w:rsid w:val="0013259D"/>
    <w:rPr>
      <w:b/>
      <w:bCs/>
    </w:rPr>
  </w:style>
  <w:style w:type="numbering" w:customStyle="1" w:styleId="WW8Num3">
    <w:name w:val="WW8Num3"/>
    <w:basedOn w:val="Nessunelenco"/>
    <w:rsid w:val="0013259D"/>
    <w:pPr>
      <w:numPr>
        <w:numId w:val="20"/>
      </w:numPr>
    </w:pPr>
  </w:style>
  <w:style w:type="numbering" w:customStyle="1" w:styleId="WW8Num2">
    <w:name w:val="WW8Num2"/>
    <w:basedOn w:val="Nessunelenco"/>
    <w:rsid w:val="0013259D"/>
    <w:pPr>
      <w:numPr>
        <w:numId w:val="21"/>
      </w:numPr>
    </w:pPr>
  </w:style>
  <w:style w:type="paragraph" w:styleId="Titolo">
    <w:name w:val="Title"/>
    <w:basedOn w:val="Normale"/>
    <w:next w:val="Normale"/>
    <w:link w:val="TitoloCarattere"/>
    <w:qFormat/>
    <w:rsid w:val="0013259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rsid w:val="0013259D"/>
    <w:rPr>
      <w:rFonts w:ascii="Calibri Light" w:eastAsia="Times New Roman" w:hAnsi="Calibri Light" w:cs="Times New Roman"/>
      <w:b/>
      <w:bCs/>
      <w:kern w:val="28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6</cp:revision>
  <cp:lastPrinted>2019-10-24T13:48:00Z</cp:lastPrinted>
  <dcterms:created xsi:type="dcterms:W3CDTF">2019-10-24T13:40:00Z</dcterms:created>
  <dcterms:modified xsi:type="dcterms:W3CDTF">2022-03-25T07:31:00Z</dcterms:modified>
</cp:coreProperties>
</file>